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C6B" w:rsidRPr="00FA6715" w:rsidRDefault="00FA6715">
      <w:pPr>
        <w:jc w:val="center"/>
        <w:rPr>
          <w:sz w:val="22"/>
          <w:szCs w:val="22"/>
        </w:rPr>
      </w:pPr>
      <w:bookmarkStart w:id="0" w:name="_GoBack"/>
      <w:bookmarkEnd w:id="0"/>
      <w:r w:rsidRPr="00FA6715">
        <w:rPr>
          <w:rFonts w:hint="eastAsia"/>
          <w:sz w:val="22"/>
          <w:szCs w:val="22"/>
        </w:rPr>
        <w:t>学校諸経費の口座振替による集金について</w:t>
      </w:r>
    </w:p>
    <w:p w:rsidR="007C2C6B" w:rsidRPr="00A76040" w:rsidRDefault="00FA6715">
      <w:pPr>
        <w:jc w:val="center"/>
        <w:rPr>
          <w:b/>
          <w:bCs/>
          <w:w w:val="120"/>
          <w:lang w:val="pt-BR"/>
        </w:rPr>
      </w:pPr>
      <w:r w:rsidRPr="00A76040">
        <w:rPr>
          <w:rFonts w:hint="eastAsia"/>
          <w:b/>
          <w:bCs/>
          <w:w w:val="120"/>
          <w:lang w:val="pt-BR"/>
        </w:rPr>
        <w:t>Informa</w:t>
      </w:r>
      <w:r w:rsidRPr="00A76040">
        <w:rPr>
          <w:b/>
          <w:bCs/>
          <w:w w:val="120"/>
          <w:lang w:val="pt-BR"/>
        </w:rPr>
        <w:t>çã</w:t>
      </w:r>
      <w:r w:rsidRPr="00A76040">
        <w:rPr>
          <w:rFonts w:hint="eastAsia"/>
          <w:b/>
          <w:bCs/>
          <w:w w:val="120"/>
          <w:lang w:val="pt-BR"/>
        </w:rPr>
        <w:t>o sobre D</w:t>
      </w:r>
      <w:r w:rsidRPr="00A76040">
        <w:rPr>
          <w:b/>
          <w:bCs/>
          <w:w w:val="120"/>
          <w:lang w:val="pt-BR"/>
        </w:rPr>
        <w:t>é</w:t>
      </w:r>
      <w:r w:rsidRPr="00A76040">
        <w:rPr>
          <w:rFonts w:hint="eastAsia"/>
          <w:b/>
          <w:bCs/>
          <w:w w:val="120"/>
          <w:lang w:val="pt-BR"/>
        </w:rPr>
        <w:t>bito Autom</w:t>
      </w:r>
      <w:r w:rsidRPr="00A76040">
        <w:rPr>
          <w:b/>
          <w:bCs/>
          <w:w w:val="120"/>
          <w:lang w:val="pt-BR"/>
        </w:rPr>
        <w:t>á</w:t>
      </w:r>
      <w:r w:rsidRPr="00A76040">
        <w:rPr>
          <w:rFonts w:hint="eastAsia"/>
          <w:b/>
          <w:bCs/>
          <w:w w:val="120"/>
          <w:lang w:val="pt-BR"/>
        </w:rPr>
        <w:t>tico das Despesas Escolares</w:t>
      </w:r>
    </w:p>
    <w:p w:rsidR="007C2C6B" w:rsidRPr="00A76040" w:rsidRDefault="007C2C6B">
      <w:pPr>
        <w:jc w:val="center"/>
        <w:rPr>
          <w:lang w:val="pt-BR"/>
        </w:rPr>
      </w:pPr>
    </w:p>
    <w:p w:rsidR="007C2C6B" w:rsidRPr="00FA6715" w:rsidRDefault="00FA6715">
      <w:pPr>
        <w:ind w:firstLineChars="100" w:firstLine="210"/>
        <w:jc w:val="left"/>
      </w:pPr>
      <w:r w:rsidRPr="00FA6715">
        <w:rPr>
          <w:rFonts w:hint="eastAsia"/>
        </w:rPr>
        <w:t>本校では、学年費・給食費などの集金は、銀行等からの引き落とし制度を採用しています。ご理解いただき、下記のとおり口座振替の手続きを行ってください。</w:t>
      </w:r>
    </w:p>
    <w:p w:rsidR="007C2C6B" w:rsidRPr="00FA6715" w:rsidRDefault="00FA6715">
      <w:pPr>
        <w:rPr>
          <w:lang w:val="pt-BR"/>
        </w:rPr>
      </w:pPr>
      <w:r w:rsidRPr="00FA6715">
        <w:rPr>
          <w:lang w:val="pt-BR"/>
        </w:rPr>
        <w:t>A nossa escola adota o sistema de débito bancário automático das cobranças dos pagamentos escolares.</w:t>
      </w:r>
      <w:r w:rsidRPr="00FA6715">
        <w:rPr>
          <w:lang w:val="pt-BR"/>
        </w:rPr>
        <w:t xml:space="preserve">　</w:t>
      </w:r>
      <w:r w:rsidRPr="00FA6715">
        <w:rPr>
          <w:lang w:val="pt-BR"/>
        </w:rPr>
        <w:t>Favor abrir a conta como segue.</w:t>
      </w:r>
    </w:p>
    <w:p w:rsidR="00C02711" w:rsidRDefault="00C02711">
      <w:pPr>
        <w:pStyle w:val="a7"/>
        <w:rPr>
          <w:rFonts w:eastAsia="PMingLiU"/>
          <w:lang w:eastAsia="zh-TW"/>
        </w:rPr>
      </w:pPr>
    </w:p>
    <w:p w:rsidR="007C2C6B" w:rsidRPr="00FA6715" w:rsidRDefault="00FA6715">
      <w:pPr>
        <w:pStyle w:val="a7"/>
      </w:pPr>
      <w:r w:rsidRPr="00FA6715">
        <w:rPr>
          <w:rFonts w:hint="eastAsia"/>
          <w:lang w:eastAsia="zh-TW"/>
        </w:rPr>
        <w:t>記</w:t>
      </w:r>
    </w:p>
    <w:p w:rsidR="007C2C6B" w:rsidRPr="00FA6715" w:rsidRDefault="007C2C6B">
      <w:pPr>
        <w:ind w:leftChars="100" w:left="420" w:hangingChars="100" w:hanging="210"/>
      </w:pPr>
    </w:p>
    <w:p w:rsidR="007C2C6B" w:rsidRPr="00FA6715" w:rsidRDefault="00FA6715">
      <w:pPr>
        <w:ind w:leftChars="100" w:left="420" w:hangingChars="100" w:hanging="210"/>
        <w:rPr>
          <w:lang w:eastAsia="zh-TW"/>
        </w:rPr>
      </w:pPr>
      <w:r w:rsidRPr="00FA6715">
        <w:rPr>
          <w:rFonts w:hint="eastAsia"/>
          <w:lang w:eastAsia="zh-TW"/>
        </w:rPr>
        <w:t>１．指定金融機関　　　　　　　銀行　　　支店　　（</w:t>
      </w:r>
      <w:r w:rsidRPr="00FA6715">
        <w:rPr>
          <w:rFonts w:hint="eastAsia"/>
          <w:lang w:eastAsia="zh-TW"/>
        </w:rPr>
        <w:t>TEL</w:t>
      </w:r>
      <w:r w:rsidRPr="00FA6715">
        <w:rPr>
          <w:rFonts w:hint="eastAsia"/>
          <w:lang w:eastAsia="zh-TW"/>
        </w:rPr>
        <w:t xml:space="preserve">　　　　　　　　　　　）</w:t>
      </w:r>
    </w:p>
    <w:p w:rsidR="007C2C6B" w:rsidRPr="00FA6715" w:rsidRDefault="00FA6715">
      <w:pPr>
        <w:ind w:firstLineChars="300" w:firstLine="630"/>
        <w:rPr>
          <w:lang w:val="pt-BR"/>
        </w:rPr>
      </w:pPr>
      <w:r w:rsidRPr="00FA6715">
        <w:rPr>
          <w:rFonts w:hint="eastAsia"/>
          <w:lang w:val="pt-BR"/>
        </w:rPr>
        <w:t>Banco determinado pela escola: _____________Banco, ________Ag</w:t>
      </w:r>
      <w:r w:rsidRPr="00FA6715">
        <w:rPr>
          <w:lang w:val="pt-BR"/>
        </w:rPr>
        <w:t>ê</w:t>
      </w:r>
      <w:r w:rsidRPr="00FA6715">
        <w:rPr>
          <w:rFonts w:hint="eastAsia"/>
          <w:lang w:val="pt-BR"/>
        </w:rPr>
        <w:t xml:space="preserve">ncia   </w:t>
      </w:r>
    </w:p>
    <w:p w:rsidR="007C2C6B" w:rsidRPr="00FA6715" w:rsidRDefault="00FA6715" w:rsidP="00DE225C">
      <w:pPr>
        <w:ind w:firstLineChars="800" w:firstLine="1680"/>
      </w:pPr>
      <w:r w:rsidRPr="00FA6715">
        <w:rPr>
          <w:rFonts w:hint="eastAsia"/>
          <w:lang w:val="pt-BR"/>
        </w:rPr>
        <w:t xml:space="preserve">  </w:t>
      </w:r>
      <w:r w:rsidRPr="00FA6715">
        <w:rPr>
          <w:rFonts w:hint="eastAsia"/>
        </w:rPr>
        <w:t>上記の金融機関に口座をお持ちでない方は新しく開設してください。</w:t>
      </w:r>
    </w:p>
    <w:p w:rsidR="007C2C6B" w:rsidRPr="00FA6715" w:rsidRDefault="00FA6715">
      <w:pPr>
        <w:ind w:leftChars="500" w:left="1050"/>
        <w:rPr>
          <w:lang w:val="pt-BR"/>
        </w:rPr>
      </w:pPr>
      <w:r w:rsidRPr="00FA6715">
        <w:rPr>
          <w:rFonts w:hint="eastAsia"/>
          <w:lang w:val="pt-BR"/>
        </w:rPr>
        <w:t xml:space="preserve">        Caso j</w:t>
      </w:r>
      <w:r w:rsidRPr="00FA6715">
        <w:rPr>
          <w:lang w:val="pt-BR"/>
        </w:rPr>
        <w:t>á</w:t>
      </w:r>
      <w:r w:rsidRPr="00FA6715">
        <w:rPr>
          <w:rFonts w:hint="eastAsia"/>
          <w:lang w:val="pt-BR"/>
        </w:rPr>
        <w:t xml:space="preserve"> tenha conta , n</w:t>
      </w:r>
      <w:r w:rsidRPr="00FA6715">
        <w:rPr>
          <w:lang w:val="pt-BR"/>
        </w:rPr>
        <w:t>ã</w:t>
      </w:r>
      <w:r w:rsidRPr="00FA6715">
        <w:rPr>
          <w:rFonts w:hint="eastAsia"/>
          <w:lang w:val="pt-BR"/>
        </w:rPr>
        <w:t xml:space="preserve">o </w:t>
      </w:r>
      <w:r w:rsidRPr="00FA6715">
        <w:rPr>
          <w:lang w:val="pt-BR"/>
        </w:rPr>
        <w:t>é</w:t>
      </w:r>
      <w:r w:rsidRPr="00FA6715">
        <w:rPr>
          <w:rFonts w:hint="eastAsia"/>
          <w:lang w:val="pt-BR"/>
        </w:rPr>
        <w:t xml:space="preserve"> necess</w:t>
      </w:r>
      <w:r w:rsidRPr="00FA6715">
        <w:rPr>
          <w:lang w:val="pt-BR"/>
        </w:rPr>
        <w:t>á</w:t>
      </w:r>
      <w:r w:rsidR="00B02E6B">
        <w:rPr>
          <w:rFonts w:hint="eastAsia"/>
          <w:lang w:val="pt-BR"/>
        </w:rPr>
        <w:t xml:space="preserve">rio </w:t>
      </w:r>
      <w:r w:rsidRPr="00FA6715">
        <w:rPr>
          <w:rFonts w:hint="eastAsia"/>
          <w:lang w:val="pt-BR"/>
        </w:rPr>
        <w:t>abrir outra conta.</w:t>
      </w:r>
    </w:p>
    <w:p w:rsidR="007C2C6B" w:rsidRPr="00FA6715" w:rsidRDefault="007C2C6B">
      <w:pPr>
        <w:ind w:leftChars="500" w:left="1050"/>
        <w:rPr>
          <w:lang w:val="pt-BR"/>
        </w:rPr>
      </w:pPr>
    </w:p>
    <w:p w:rsidR="007C2C6B" w:rsidRPr="00FA6715" w:rsidRDefault="00FA6715">
      <w:pPr>
        <w:ind w:left="525" w:hanging="420"/>
      </w:pPr>
      <w:r w:rsidRPr="00FA6715">
        <w:rPr>
          <w:rFonts w:hint="eastAsia"/>
        </w:rPr>
        <w:t xml:space="preserve">２．手続き　　</w:t>
      </w:r>
      <w:r w:rsidR="00DE225C">
        <w:rPr>
          <w:rFonts w:hint="eastAsia"/>
        </w:rPr>
        <w:t xml:space="preserve">　　　　　　　　　　　　</w:t>
      </w:r>
      <w:r w:rsidRPr="00FA6715">
        <w:rPr>
          <w:rFonts w:hint="eastAsia"/>
        </w:rPr>
        <w:t xml:space="preserve">　※入学式前までにお済ませください。</w:t>
      </w:r>
    </w:p>
    <w:p w:rsidR="007C2C6B" w:rsidRPr="00FA6715" w:rsidRDefault="00FA6715" w:rsidP="00DE225C">
      <w:pPr>
        <w:ind w:leftChars="300" w:left="4200" w:hangingChars="1700" w:hanging="3570"/>
        <w:jc w:val="left"/>
        <w:rPr>
          <w:rFonts w:ascii="Arial" w:hAnsi="Arial" w:cs="Arial"/>
          <w:lang w:val="pt-BR"/>
        </w:rPr>
      </w:pPr>
      <w:r w:rsidRPr="00FA6715">
        <w:rPr>
          <w:lang w:val="pt-BR"/>
        </w:rPr>
        <w:t>Processo de abrir a conta no banco:</w:t>
      </w:r>
      <w:r w:rsidR="00DE225C">
        <w:rPr>
          <w:lang w:val="pt-BR"/>
        </w:rPr>
        <w:t xml:space="preserve">  </w:t>
      </w:r>
      <w:r w:rsidRPr="00FA6715">
        <w:rPr>
          <w:rFonts w:hint="eastAsia"/>
          <w:lang w:val="pt-BR"/>
        </w:rPr>
        <w:t xml:space="preserve">Solicitamos que </w:t>
      </w:r>
      <w:r w:rsidRPr="00A76040">
        <w:rPr>
          <w:rFonts w:hint="eastAsia"/>
          <w:lang w:val="pt-BR"/>
        </w:rPr>
        <w:t xml:space="preserve">conclua </w:t>
      </w:r>
      <w:r w:rsidRPr="00FA6715">
        <w:rPr>
          <w:rFonts w:hint="eastAsia"/>
          <w:lang w:val="pt-BR"/>
        </w:rPr>
        <w:t xml:space="preserve">o processo </w:t>
      </w:r>
      <w:r w:rsidRPr="00FA6715">
        <w:rPr>
          <w:lang w:val="pt-BR"/>
        </w:rPr>
        <w:t>bancário</w:t>
      </w:r>
      <w:r w:rsidRPr="00FA6715">
        <w:rPr>
          <w:rFonts w:hint="eastAsia"/>
          <w:lang w:val="pt-BR"/>
        </w:rPr>
        <w:t xml:space="preserve"> antes </w:t>
      </w:r>
      <w:r w:rsidRPr="00FA6715">
        <w:rPr>
          <w:lang w:val="pt-BR"/>
        </w:rPr>
        <w:t>da</w:t>
      </w:r>
      <w:r w:rsidRPr="00FA6715">
        <w:rPr>
          <w:rFonts w:hint="eastAsia"/>
          <w:lang w:val="pt-BR"/>
        </w:rPr>
        <w:t xml:space="preserve"> cerim</w:t>
      </w:r>
      <w:r w:rsidRPr="00FA6715">
        <w:rPr>
          <w:lang w:val="pt-BR"/>
        </w:rPr>
        <w:t>ô</w:t>
      </w:r>
      <w:r w:rsidRPr="00FA6715">
        <w:rPr>
          <w:rFonts w:hint="eastAsia"/>
          <w:lang w:val="pt-BR"/>
        </w:rPr>
        <w:t xml:space="preserve">nia de ingresso. </w:t>
      </w:r>
    </w:p>
    <w:p w:rsidR="007C2C6B" w:rsidRPr="00A76040" w:rsidRDefault="00FA6715">
      <w:pPr>
        <w:ind w:leftChars="50" w:left="735" w:hangingChars="300" w:hanging="630"/>
        <w:rPr>
          <w:lang w:val="pt-BR"/>
        </w:rPr>
      </w:pPr>
      <w:r w:rsidRPr="00A76040">
        <w:rPr>
          <w:rFonts w:hint="eastAsia"/>
          <w:lang w:val="pt-BR"/>
        </w:rPr>
        <w:t xml:space="preserve"> </w:t>
      </w:r>
    </w:p>
    <w:p w:rsidR="007C2C6B" w:rsidRPr="00FA6715" w:rsidRDefault="00FA6715" w:rsidP="001D6C8D">
      <w:pPr>
        <w:numPr>
          <w:ilvl w:val="0"/>
          <w:numId w:val="2"/>
        </w:numPr>
        <w:ind w:left="426" w:hanging="216"/>
      </w:pPr>
      <w:r w:rsidRPr="00FA6715">
        <w:rPr>
          <w:rFonts w:hint="eastAsia"/>
        </w:rPr>
        <w:t xml:space="preserve">　「預金口座振替依頼書」に必要事項をご記入の上、</w:t>
      </w:r>
      <w:r w:rsidRPr="00FA6715">
        <w:rPr>
          <w:rFonts w:hint="eastAsia"/>
          <w:u w:val="single"/>
        </w:rPr>
        <w:t xml:space="preserve">　　</w:t>
      </w:r>
      <w:r w:rsidRPr="00FA6715">
        <w:rPr>
          <w:rFonts w:hint="eastAsia"/>
          <w:u w:val="single"/>
        </w:rPr>
        <w:t xml:space="preserve">   </w:t>
      </w:r>
      <w:r w:rsidRPr="00FA6715">
        <w:rPr>
          <w:rFonts w:hint="eastAsia"/>
        </w:rPr>
        <w:t>銀行</w:t>
      </w:r>
      <w:r w:rsidRPr="00FA6715">
        <w:rPr>
          <w:rFonts w:hint="eastAsia"/>
          <w:u w:val="single"/>
        </w:rPr>
        <w:t xml:space="preserve">　</w:t>
      </w:r>
      <w:r w:rsidRPr="00FA6715">
        <w:rPr>
          <w:rFonts w:hint="eastAsia"/>
          <w:u w:val="single"/>
        </w:rPr>
        <w:t xml:space="preserve">  </w:t>
      </w:r>
      <w:r w:rsidRPr="00FA6715">
        <w:rPr>
          <w:rFonts w:hint="eastAsia"/>
          <w:u w:val="single"/>
        </w:rPr>
        <w:t xml:space="preserve">　</w:t>
      </w:r>
      <w:r w:rsidRPr="00FA6715">
        <w:rPr>
          <w:rFonts w:hint="eastAsia"/>
        </w:rPr>
        <w:t>支店へ持参してください。</w:t>
      </w:r>
    </w:p>
    <w:p w:rsidR="001D6C8D" w:rsidRDefault="00FA6715">
      <w:pPr>
        <w:ind w:leftChars="400" w:left="1050" w:hangingChars="100" w:hanging="210"/>
        <w:jc w:val="left"/>
        <w:rPr>
          <w:lang w:val="pt-BR"/>
        </w:rPr>
      </w:pPr>
      <w:r w:rsidRPr="00FA6715">
        <w:rPr>
          <w:rFonts w:hint="eastAsia"/>
          <w:lang w:val="pt-BR"/>
        </w:rPr>
        <w:t xml:space="preserve">Preencher o papel de </w:t>
      </w:r>
      <w:r w:rsidRPr="00FA6715">
        <w:rPr>
          <w:lang w:val="pt-BR"/>
        </w:rPr>
        <w:t>“</w:t>
      </w:r>
      <w:r w:rsidRPr="00FA6715">
        <w:rPr>
          <w:rFonts w:hint="eastAsia"/>
          <w:lang w:val="pt-BR"/>
        </w:rPr>
        <w:t xml:space="preserve"> pedido para  d</w:t>
      </w:r>
      <w:r w:rsidRPr="00FA6715">
        <w:rPr>
          <w:lang w:val="pt-BR"/>
        </w:rPr>
        <w:t>é</w:t>
      </w:r>
      <w:r w:rsidRPr="00FA6715">
        <w:rPr>
          <w:rFonts w:hint="eastAsia"/>
          <w:lang w:val="pt-BR"/>
        </w:rPr>
        <w:t>bito banc</w:t>
      </w:r>
      <w:r w:rsidRPr="00FA6715">
        <w:rPr>
          <w:lang w:val="pt-BR"/>
        </w:rPr>
        <w:t>á</w:t>
      </w:r>
      <w:r w:rsidRPr="00FA6715">
        <w:rPr>
          <w:rFonts w:hint="eastAsia"/>
          <w:lang w:val="pt-BR"/>
        </w:rPr>
        <w:t>rio</w:t>
      </w:r>
      <w:r w:rsidRPr="00FA6715">
        <w:rPr>
          <w:lang w:val="pt-BR"/>
        </w:rPr>
        <w:t>”</w:t>
      </w:r>
      <w:r w:rsidRPr="00FA6715">
        <w:rPr>
          <w:rFonts w:hint="eastAsia"/>
          <w:lang w:val="pt-BR"/>
        </w:rPr>
        <w:t xml:space="preserve">, e </w:t>
      </w:r>
      <w:r w:rsidRPr="00FA6715">
        <w:rPr>
          <w:lang w:val="pt-BR"/>
        </w:rPr>
        <w:t>leve</w:t>
      </w:r>
      <w:r w:rsidRPr="00FA6715">
        <w:rPr>
          <w:rFonts w:hint="eastAsia"/>
          <w:lang w:val="pt-BR"/>
        </w:rPr>
        <w:t xml:space="preserve"> ao Banco de___________ </w:t>
      </w:r>
    </w:p>
    <w:p w:rsidR="007C2C6B" w:rsidRPr="00FA6715" w:rsidRDefault="00FA6715">
      <w:pPr>
        <w:ind w:leftChars="400" w:left="1050" w:hangingChars="100" w:hanging="210"/>
        <w:jc w:val="left"/>
        <w:rPr>
          <w:lang w:val="pt-BR"/>
        </w:rPr>
      </w:pPr>
      <w:r w:rsidRPr="00FA6715">
        <w:rPr>
          <w:rFonts w:hint="eastAsia"/>
          <w:lang w:val="pt-BR"/>
        </w:rPr>
        <w:t>Ag</w:t>
      </w:r>
      <w:r w:rsidRPr="00FA6715">
        <w:rPr>
          <w:lang w:val="pt-BR"/>
        </w:rPr>
        <w:t>ê</w:t>
      </w:r>
      <w:r w:rsidRPr="00FA6715">
        <w:rPr>
          <w:rFonts w:hint="eastAsia"/>
          <w:lang w:val="pt-BR"/>
        </w:rPr>
        <w:t>ncia  _________.</w:t>
      </w:r>
    </w:p>
    <w:p w:rsidR="007C2C6B" w:rsidRPr="00A76040" w:rsidRDefault="00FA6715" w:rsidP="001D6C8D">
      <w:pPr>
        <w:numPr>
          <w:ilvl w:val="0"/>
          <w:numId w:val="2"/>
        </w:numPr>
        <w:ind w:leftChars="100" w:left="630" w:hangingChars="200" w:hanging="420"/>
        <w:rPr>
          <w:lang w:val="pt-BR"/>
        </w:rPr>
      </w:pPr>
      <w:r w:rsidRPr="00FA6715">
        <w:rPr>
          <w:rFonts w:hint="eastAsia"/>
        </w:rPr>
        <w:t>在校の兄弟姉妹がいる場合で、既に口座がある場合も、「預金口座振替依頼書」を銀行に持参してください。（生徒一人ひとりに、預金口座振替依頼の手続きが必要です。</w:t>
      </w:r>
      <w:r w:rsidRPr="00A76040">
        <w:rPr>
          <w:rFonts w:hint="eastAsia"/>
          <w:lang w:val="pt-BR"/>
        </w:rPr>
        <w:t>）</w:t>
      </w:r>
    </w:p>
    <w:p w:rsidR="007C2C6B" w:rsidRPr="00FA6715" w:rsidRDefault="00FA6715" w:rsidP="001D6C8D">
      <w:pPr>
        <w:ind w:leftChars="404" w:left="848" w:firstLine="1"/>
        <w:rPr>
          <w:lang w:val="pt-BR"/>
        </w:rPr>
      </w:pPr>
      <w:r w:rsidRPr="00FA6715">
        <w:rPr>
          <w:lang w:val="pt-BR"/>
        </w:rPr>
        <w:t xml:space="preserve">Mesmo </w:t>
      </w:r>
      <w:r w:rsidRPr="00FA6715">
        <w:rPr>
          <w:rFonts w:hint="eastAsia"/>
          <w:lang w:val="pt-BR"/>
        </w:rPr>
        <w:t xml:space="preserve">que </w:t>
      </w:r>
      <w:r w:rsidRPr="00FA6715">
        <w:rPr>
          <w:lang w:val="pt-BR"/>
        </w:rPr>
        <w:t>algum outro filho já estiver matriculado nessa mesma escola, e já tenha conta, favor levar o papel de “ pedido para débito de bancário” ao banco. Este papel de pedido é necessário para cada aluno.</w:t>
      </w:r>
    </w:p>
    <w:p w:rsidR="007C2C6B" w:rsidRPr="00FA6715" w:rsidRDefault="007C2C6B">
      <w:pPr>
        <w:ind w:leftChars="350" w:left="1155" w:hanging="420"/>
      </w:pPr>
    </w:p>
    <w:p w:rsidR="007C2C6B" w:rsidRPr="00FA6715" w:rsidRDefault="00FA6715">
      <w:pPr>
        <w:ind w:leftChars="300" w:left="1260" w:hangingChars="300" w:hanging="630"/>
        <w:rPr>
          <w:lang w:val="pt-BR"/>
        </w:rPr>
      </w:pPr>
      <w:r w:rsidRPr="00FA6715">
        <w:rPr>
          <w:rFonts w:hint="eastAsia"/>
        </w:rPr>
        <w:t xml:space="preserve">手続きに必要なもの　　</w:t>
      </w:r>
      <w:r w:rsidRPr="00FA6715">
        <w:rPr>
          <w:lang w:val="pt-BR"/>
        </w:rPr>
        <w:t xml:space="preserve">　</w:t>
      </w:r>
      <w:r w:rsidRPr="00FA6715">
        <w:rPr>
          <w:lang w:val="pt-BR"/>
        </w:rPr>
        <w:t>Necessários para o processo:</w:t>
      </w:r>
    </w:p>
    <w:p w:rsidR="007C2C6B" w:rsidRPr="00A76040" w:rsidRDefault="00FA6715">
      <w:pPr>
        <w:numPr>
          <w:ilvl w:val="0"/>
          <w:numId w:val="1"/>
        </w:numPr>
        <w:tabs>
          <w:tab w:val="left" w:pos="1305"/>
        </w:tabs>
        <w:ind w:leftChars="450" w:left="1305"/>
        <w:rPr>
          <w:lang w:val="pt-BR"/>
        </w:rPr>
      </w:pPr>
      <w:r w:rsidRPr="00FA6715">
        <w:rPr>
          <w:rFonts w:hint="eastAsia"/>
        </w:rPr>
        <w:t xml:space="preserve">預金口座振替依頼書　　</w:t>
      </w:r>
      <w:r w:rsidRPr="00FA6715">
        <w:rPr>
          <w:lang w:val="pt-BR"/>
        </w:rPr>
        <w:t>Pedido para débito bancário</w:t>
      </w:r>
      <w:r w:rsidRPr="00A76040">
        <w:rPr>
          <w:rFonts w:ascii="Arial" w:hAnsi="Arial" w:cs="Arial"/>
          <w:lang w:val="pt-BR"/>
        </w:rPr>
        <w:t xml:space="preserve">  </w:t>
      </w:r>
    </w:p>
    <w:p w:rsidR="007C2C6B" w:rsidRPr="00A76040" w:rsidRDefault="00FA6715">
      <w:pPr>
        <w:numPr>
          <w:ilvl w:val="0"/>
          <w:numId w:val="1"/>
        </w:numPr>
        <w:ind w:leftChars="450" w:left="1305"/>
        <w:rPr>
          <w:lang w:val="pt-BR"/>
        </w:rPr>
      </w:pPr>
      <w:r w:rsidRPr="00FA6715">
        <w:rPr>
          <w:rFonts w:hint="eastAsia"/>
        </w:rPr>
        <w:t xml:space="preserve">預金通帳　　　　　　　</w:t>
      </w:r>
      <w:r w:rsidRPr="00FA6715">
        <w:rPr>
          <w:lang w:val="pt-BR"/>
        </w:rPr>
        <w:t>Caderneta do banco</w:t>
      </w:r>
      <w:r w:rsidRPr="00A76040">
        <w:rPr>
          <w:rFonts w:ascii="Arial" w:hAnsi="Arial" w:cs="Arial"/>
          <w:lang w:val="pt-BR"/>
        </w:rPr>
        <w:t xml:space="preserve"> </w:t>
      </w:r>
    </w:p>
    <w:p w:rsidR="007C2C6B" w:rsidRPr="0025701F" w:rsidRDefault="00FA6715">
      <w:pPr>
        <w:numPr>
          <w:ilvl w:val="0"/>
          <w:numId w:val="1"/>
        </w:numPr>
        <w:ind w:leftChars="450" w:left="1305"/>
        <w:rPr>
          <w:lang w:val="pt-BR"/>
        </w:rPr>
      </w:pPr>
      <w:r w:rsidRPr="00FA6715">
        <w:rPr>
          <w:rFonts w:hint="eastAsia"/>
        </w:rPr>
        <w:t xml:space="preserve">印鑑　　　　　　　　　</w:t>
      </w:r>
      <w:r w:rsidR="00B02E6B">
        <w:rPr>
          <w:lang w:val="pt-BR"/>
        </w:rPr>
        <w:t>Inkan (</w:t>
      </w:r>
      <w:r w:rsidRPr="00FA6715">
        <w:rPr>
          <w:lang w:val="pt-BR"/>
        </w:rPr>
        <w:t>carimbo)</w:t>
      </w:r>
    </w:p>
    <w:p w:rsidR="00DE225C" w:rsidRDefault="00DE225C" w:rsidP="00DE225C">
      <w:pPr>
        <w:ind w:firstLineChars="300" w:firstLine="630"/>
      </w:pPr>
      <w:r>
        <w:rPr>
          <w:rFonts w:hint="eastAsia"/>
        </w:rPr>
        <w:t>※</w:t>
      </w:r>
      <w:r w:rsidR="00FA6715" w:rsidRPr="00FA6715">
        <w:rPr>
          <w:rFonts w:hint="eastAsia"/>
        </w:rPr>
        <w:t>口座新設の場合は、健康保険証、運転免許証、住民票の写し等身分を証明できるもの。</w:t>
      </w:r>
    </w:p>
    <w:p w:rsidR="007C2C6B" w:rsidRPr="00FA6715" w:rsidRDefault="00FA6715" w:rsidP="00DE225C">
      <w:pPr>
        <w:ind w:leftChars="337" w:left="708"/>
        <w:rPr>
          <w:lang w:val="pt-BR"/>
        </w:rPr>
      </w:pPr>
      <w:r w:rsidRPr="00FA6715">
        <w:rPr>
          <w:rFonts w:hint="eastAsia"/>
          <w:lang w:val="pt-BR"/>
        </w:rPr>
        <w:t xml:space="preserve"> Para abrir uma conta nova : </w:t>
      </w:r>
      <w:r w:rsidRPr="00FA6715">
        <w:rPr>
          <w:lang w:val="pt-BR"/>
        </w:rPr>
        <w:t>cartão</w:t>
      </w:r>
      <w:r w:rsidRPr="00FA6715">
        <w:rPr>
          <w:rFonts w:hint="eastAsia"/>
          <w:lang w:val="pt-BR"/>
        </w:rPr>
        <w:t xml:space="preserve"> do seguro de sa</w:t>
      </w:r>
      <w:r w:rsidRPr="00FA6715">
        <w:rPr>
          <w:lang w:val="pt-BR"/>
        </w:rPr>
        <w:t>ú</w:t>
      </w:r>
      <w:r w:rsidR="00B02E6B">
        <w:rPr>
          <w:rFonts w:hint="eastAsia"/>
          <w:lang w:val="pt-BR"/>
        </w:rPr>
        <w:t xml:space="preserve">de ou </w:t>
      </w:r>
      <w:r w:rsidRPr="00FA6715">
        <w:rPr>
          <w:rFonts w:hint="eastAsia"/>
          <w:lang w:val="pt-BR"/>
        </w:rPr>
        <w:t>carta de motorista ou qualquer outro documento de identidade.</w:t>
      </w:r>
    </w:p>
    <w:p w:rsidR="007C2C6B" w:rsidRPr="00FA6715" w:rsidRDefault="007C2C6B">
      <w:pPr>
        <w:rPr>
          <w:lang w:val="pt-BR"/>
        </w:rPr>
      </w:pPr>
    </w:p>
    <w:p w:rsidR="007C2C6B" w:rsidRPr="00FA6715" w:rsidRDefault="00FA6715">
      <w:r w:rsidRPr="00FA6715">
        <w:rPr>
          <w:rFonts w:hint="eastAsia"/>
        </w:rPr>
        <w:t>３．引き落とし日　　　毎月</w:t>
      </w:r>
      <w:r w:rsidRPr="00FA6715">
        <w:rPr>
          <w:rFonts w:hint="eastAsia"/>
          <w:u w:val="single"/>
        </w:rPr>
        <w:t xml:space="preserve">　　　</w:t>
      </w:r>
      <w:r w:rsidRPr="00FA6715">
        <w:rPr>
          <w:rFonts w:hint="eastAsia"/>
        </w:rPr>
        <w:t>日</w:t>
      </w:r>
    </w:p>
    <w:p w:rsidR="007C2C6B" w:rsidRPr="00FA6715" w:rsidRDefault="00FA6715">
      <w:pPr>
        <w:ind w:leftChars="200" w:left="630" w:hangingChars="100" w:hanging="210"/>
        <w:rPr>
          <w:lang w:val="pt-BR"/>
        </w:rPr>
      </w:pPr>
      <w:r w:rsidRPr="00FA6715">
        <w:rPr>
          <w:rFonts w:hint="eastAsia"/>
          <w:lang w:val="pt-BR"/>
        </w:rPr>
        <w:t xml:space="preserve">Vencimento: </w:t>
      </w:r>
      <w:r w:rsidRPr="00FA6715">
        <w:rPr>
          <w:rFonts w:hint="eastAsia"/>
          <w:lang w:val="pt-BR"/>
        </w:rPr>
        <w:t xml:space="preserve">　　　</w:t>
      </w:r>
      <w:r w:rsidRPr="00FA6715">
        <w:rPr>
          <w:rFonts w:hint="eastAsia"/>
          <w:lang w:val="pt-BR"/>
        </w:rPr>
        <w:t>o dia_________ de cada m</w:t>
      </w:r>
      <w:r w:rsidRPr="00FA6715">
        <w:rPr>
          <w:lang w:val="pt-BR"/>
        </w:rPr>
        <w:t>ê</w:t>
      </w:r>
      <w:r w:rsidRPr="00FA6715">
        <w:rPr>
          <w:rFonts w:hint="eastAsia"/>
          <w:lang w:val="pt-BR"/>
        </w:rPr>
        <w:t>s.</w:t>
      </w:r>
    </w:p>
    <w:p w:rsidR="007C2C6B" w:rsidRPr="00A76040" w:rsidRDefault="007C2C6B">
      <w:pPr>
        <w:ind w:leftChars="100" w:left="420" w:hangingChars="100" w:hanging="210"/>
        <w:rPr>
          <w:rFonts w:ascii="Arial" w:hAnsi="Arial" w:cs="Arial"/>
          <w:lang w:val="pt-BR"/>
        </w:rPr>
      </w:pPr>
    </w:p>
    <w:p w:rsidR="008A12B4" w:rsidRDefault="00FA6715">
      <w:pPr>
        <w:ind w:left="1050" w:hangingChars="500" w:hanging="1050"/>
      </w:pPr>
      <w:r w:rsidRPr="00FA6715">
        <w:rPr>
          <w:rFonts w:hint="eastAsia"/>
        </w:rPr>
        <w:t xml:space="preserve">４．その他　　</w:t>
      </w:r>
    </w:p>
    <w:p w:rsidR="007C2C6B" w:rsidRPr="00FA6715" w:rsidRDefault="00FA6715" w:rsidP="008A12B4">
      <w:pPr>
        <w:ind w:leftChars="200" w:left="1050" w:hangingChars="300" w:hanging="630"/>
        <w:rPr>
          <w:rFonts w:ascii="Arial" w:hAnsi="Arial" w:cs="Arial"/>
        </w:rPr>
      </w:pPr>
      <w:r w:rsidRPr="00FA6715">
        <w:rPr>
          <w:rFonts w:hint="eastAsia"/>
          <w:lang w:val="pt-BR"/>
        </w:rPr>
        <w:t>Outros:</w:t>
      </w:r>
      <w:r w:rsidRPr="00FA6715">
        <w:rPr>
          <w:rFonts w:ascii="Arial" w:hAnsi="Arial" w:cs="Arial"/>
        </w:rPr>
        <w:t xml:space="preserve"> </w:t>
      </w:r>
    </w:p>
    <w:p w:rsidR="007C2C6B" w:rsidRPr="00A76040" w:rsidRDefault="00FA6715">
      <w:pPr>
        <w:ind w:leftChars="200" w:left="420" w:firstLineChars="100" w:firstLine="210"/>
        <w:rPr>
          <w:lang w:val="pt-BR"/>
        </w:rPr>
      </w:pPr>
      <w:r w:rsidRPr="00FA6715">
        <w:rPr>
          <w:rFonts w:hint="eastAsia"/>
        </w:rPr>
        <w:t>就学援助制度を受けられる方は手続きの必要はありませんが、その旨を入学後に担任にお伝えください。（別途市町村の窓口で申請手続きが必要です。</w:t>
      </w:r>
      <w:r w:rsidRPr="00A76040">
        <w:rPr>
          <w:rFonts w:hint="eastAsia"/>
          <w:lang w:val="pt-BR"/>
        </w:rPr>
        <w:t>）</w:t>
      </w:r>
    </w:p>
    <w:p w:rsidR="007C2C6B" w:rsidRPr="00FA6715" w:rsidRDefault="00FA6715">
      <w:pPr>
        <w:ind w:leftChars="200" w:left="420"/>
        <w:rPr>
          <w:rFonts w:ascii="Arial" w:hAnsi="Arial" w:cs="Arial"/>
          <w:lang w:val="pt-BR"/>
        </w:rPr>
      </w:pPr>
      <w:r w:rsidRPr="00FA6715">
        <w:rPr>
          <w:rFonts w:hint="eastAsia"/>
          <w:lang w:val="pt-BR"/>
        </w:rPr>
        <w:t xml:space="preserve">  Se receber bolsa de aux</w:t>
      </w:r>
      <w:r w:rsidRPr="00FA6715">
        <w:rPr>
          <w:lang w:val="pt-BR"/>
        </w:rPr>
        <w:t>í</w:t>
      </w:r>
      <w:r w:rsidRPr="00FA6715">
        <w:rPr>
          <w:rFonts w:hint="eastAsia"/>
          <w:lang w:val="pt-BR"/>
        </w:rPr>
        <w:t xml:space="preserve">lio escolar, favor avisar o professor depois de matriculado.  </w:t>
      </w:r>
      <w:r w:rsidRPr="00FA6715">
        <w:rPr>
          <w:rFonts w:ascii="Arial" w:hAnsi="Arial" w:cs="Arial"/>
          <w:lang w:val="pt-BR"/>
        </w:rPr>
        <w:t xml:space="preserve">  </w:t>
      </w:r>
    </w:p>
    <w:p w:rsidR="007C2C6B" w:rsidRPr="00FA6715" w:rsidRDefault="00FA6715">
      <w:pPr>
        <w:ind w:leftChars="300" w:left="1890" w:hangingChars="600" w:hanging="1260"/>
        <w:rPr>
          <w:lang w:val="pt-BR"/>
        </w:rPr>
      </w:pPr>
      <w:r w:rsidRPr="00FA6715">
        <w:rPr>
          <w:rFonts w:hint="eastAsia"/>
          <w:lang w:val="pt-BR"/>
        </w:rPr>
        <w:t>( Para receber o aux</w:t>
      </w:r>
      <w:r w:rsidRPr="00FA6715">
        <w:rPr>
          <w:lang w:val="pt-BR"/>
        </w:rPr>
        <w:t>í</w:t>
      </w:r>
      <w:r w:rsidRPr="00FA6715">
        <w:rPr>
          <w:rFonts w:hint="eastAsia"/>
          <w:lang w:val="pt-BR"/>
        </w:rPr>
        <w:t xml:space="preserve">lio escolar </w:t>
      </w:r>
      <w:r w:rsidRPr="00FA6715">
        <w:rPr>
          <w:lang w:val="pt-BR"/>
        </w:rPr>
        <w:t>é</w:t>
      </w:r>
      <w:r w:rsidRPr="00FA6715">
        <w:rPr>
          <w:rFonts w:hint="eastAsia"/>
          <w:lang w:val="pt-BR"/>
        </w:rPr>
        <w:t xml:space="preserve"> necess</w:t>
      </w:r>
      <w:r w:rsidRPr="00FA6715">
        <w:rPr>
          <w:lang w:val="pt-BR"/>
        </w:rPr>
        <w:t>á</w:t>
      </w:r>
      <w:r w:rsidRPr="00FA6715">
        <w:rPr>
          <w:rFonts w:hint="eastAsia"/>
          <w:lang w:val="pt-BR"/>
        </w:rPr>
        <w:t>rio fazer documenta</w:t>
      </w:r>
      <w:r w:rsidRPr="00FA6715">
        <w:rPr>
          <w:lang w:val="pt-BR"/>
        </w:rPr>
        <w:t>çã</w:t>
      </w:r>
      <w:r w:rsidRPr="00FA6715">
        <w:rPr>
          <w:rFonts w:hint="eastAsia"/>
          <w:lang w:val="pt-BR"/>
        </w:rPr>
        <w:t>o )</w:t>
      </w:r>
    </w:p>
    <w:p w:rsidR="007C2C6B" w:rsidRPr="00A76040" w:rsidRDefault="007C2C6B">
      <w:pPr>
        <w:rPr>
          <w:lang w:val="pt-BR"/>
        </w:rPr>
      </w:pPr>
    </w:p>
    <w:p w:rsidR="007C2C6B" w:rsidRPr="00FA6715" w:rsidRDefault="00FA6715">
      <w:r w:rsidRPr="00FA6715">
        <w:rPr>
          <w:rFonts w:hint="eastAsia"/>
        </w:rPr>
        <w:t xml:space="preserve">※お問い合わせ先　　</w:t>
      </w:r>
      <w:r w:rsidRPr="00FA6715">
        <w:rPr>
          <w:lang w:val="pt-BR"/>
        </w:rPr>
        <w:t>Contato para informação:</w:t>
      </w:r>
    </w:p>
    <w:p w:rsidR="007C2C6B" w:rsidRPr="00FA6715" w:rsidRDefault="00FA6715">
      <w:pPr>
        <w:ind w:leftChars="100" w:left="420" w:hangingChars="100" w:hanging="210"/>
        <w:rPr>
          <w:lang w:eastAsia="zh-CN"/>
        </w:rPr>
      </w:pPr>
      <w:r w:rsidRPr="00FA6715">
        <w:rPr>
          <w:rFonts w:hint="eastAsia"/>
        </w:rPr>
        <w:t xml:space="preserve">　　　　　</w:t>
      </w:r>
      <w:r w:rsidRPr="00FA6715">
        <w:rPr>
          <w:rFonts w:hint="eastAsia"/>
          <w:u w:val="single"/>
        </w:rPr>
        <w:t xml:space="preserve">　　　　　　　</w:t>
      </w:r>
      <w:r w:rsidRPr="00FA6715">
        <w:rPr>
          <w:rFonts w:hint="eastAsia"/>
          <w:lang w:eastAsia="zh-CN"/>
        </w:rPr>
        <w:t xml:space="preserve">小学校　</w:t>
      </w:r>
      <w:r w:rsidRPr="00FA6715">
        <w:rPr>
          <w:rFonts w:hint="eastAsia"/>
        </w:rPr>
        <w:t xml:space="preserve">　　</w:t>
      </w:r>
      <w:r w:rsidRPr="00FA6715">
        <w:rPr>
          <w:rFonts w:hint="eastAsia"/>
          <w:lang w:eastAsia="zh-CN"/>
        </w:rPr>
        <w:t xml:space="preserve">　担当</w:t>
      </w:r>
      <w:r w:rsidRPr="00FA6715">
        <w:rPr>
          <w:rFonts w:hint="eastAsia"/>
          <w:u w:val="single"/>
          <w:lang w:eastAsia="zh-CN"/>
        </w:rPr>
        <w:t xml:space="preserve">　　　　　　　　</w:t>
      </w:r>
      <w:r w:rsidRPr="00FA6715">
        <w:rPr>
          <w:rFonts w:hint="eastAsia"/>
          <w:lang w:eastAsia="zh-CN"/>
        </w:rPr>
        <w:t>TEL</w:t>
      </w:r>
      <w:r w:rsidRPr="00FA6715">
        <w:rPr>
          <w:rFonts w:hint="eastAsia"/>
          <w:lang w:eastAsia="zh-CN"/>
        </w:rPr>
        <w:t xml:space="preserve">　</w:t>
      </w:r>
      <w:r w:rsidRPr="00FA6715">
        <w:rPr>
          <w:rFonts w:hint="eastAsia"/>
          <w:u w:val="single"/>
          <w:lang w:eastAsia="zh-CN"/>
        </w:rPr>
        <w:t xml:space="preserve">　　　　　　　　　　　　</w:t>
      </w:r>
      <w:r w:rsidRPr="00FA6715">
        <w:rPr>
          <w:rFonts w:hint="eastAsia"/>
          <w:lang w:eastAsia="zh-CN"/>
        </w:rPr>
        <w:t xml:space="preserve">　　</w:t>
      </w:r>
    </w:p>
    <w:p w:rsidR="00FA6715" w:rsidRPr="00FA6715" w:rsidRDefault="00697A1E" w:rsidP="00697A1E">
      <w:pPr>
        <w:ind w:firstLineChars="650" w:firstLine="1365"/>
        <w:rPr>
          <w:rFonts w:ascii="Arial" w:hAnsi="Arial" w:cs="Arial"/>
          <w:lang w:val="pt-BR"/>
        </w:rPr>
      </w:pPr>
      <w:r>
        <w:rPr>
          <w:lang w:val="pt-BR"/>
        </w:rPr>
        <w:t>(</w:t>
      </w:r>
      <w:r w:rsidR="00FA6715" w:rsidRPr="00FA6715">
        <w:rPr>
          <w:lang w:val="pt-BR"/>
        </w:rPr>
        <w:t>Nome da escola</w:t>
      </w:r>
      <w:r>
        <w:rPr>
          <w:lang w:val="pt-BR"/>
        </w:rPr>
        <w:t>)</w:t>
      </w:r>
      <w:r w:rsidR="00FA6715" w:rsidRPr="00FA6715">
        <w:rPr>
          <w:lang w:val="pt-BR"/>
        </w:rPr>
        <w:t xml:space="preserve">　　</w:t>
      </w:r>
      <w:r>
        <w:rPr>
          <w:rFonts w:hint="eastAsia"/>
          <w:lang w:val="pt-BR"/>
        </w:rPr>
        <w:t xml:space="preserve">   </w:t>
      </w:r>
      <w:r w:rsidR="00FA6715" w:rsidRPr="00FA6715">
        <w:rPr>
          <w:lang w:val="pt-BR"/>
        </w:rPr>
        <w:t xml:space="preserve">　</w:t>
      </w:r>
      <w:r w:rsidR="00FA6715" w:rsidRPr="00FA6715">
        <w:rPr>
          <w:lang w:val="pt-BR"/>
        </w:rPr>
        <w:t>Encarregado:___________________</w:t>
      </w:r>
    </w:p>
    <w:sectPr w:rsidR="00FA6715" w:rsidRPr="00FA6715" w:rsidSect="00C0271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397"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0C5" w:rsidRDefault="000D40C5">
      <w:r>
        <w:separator/>
      </w:r>
    </w:p>
  </w:endnote>
  <w:endnote w:type="continuationSeparator" w:id="0">
    <w:p w:rsidR="000D40C5" w:rsidRDefault="000D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1F" w:rsidRDefault="0025701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5C" w:rsidRDefault="00DE225C" w:rsidP="000A475D">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1F" w:rsidRDefault="002570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0C5" w:rsidRDefault="000D40C5">
      <w:r>
        <w:separator/>
      </w:r>
    </w:p>
  </w:footnote>
  <w:footnote w:type="continuationSeparator" w:id="0">
    <w:p w:rsidR="000D40C5" w:rsidRDefault="000D4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1F" w:rsidRDefault="002570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C6B" w:rsidRPr="000A475D" w:rsidRDefault="007C2C6B" w:rsidP="00DE225C">
    <w:pPr>
      <w:pStyle w:val="a3"/>
      <w:rPr>
        <w:rFonts w:ascii="ＭＳ 明朝" w:hAnsi="ＭＳ 明朝"/>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1F" w:rsidRDefault="002570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E4A33"/>
    <w:multiLevelType w:val="hybridMultilevel"/>
    <w:tmpl w:val="3B78EC36"/>
    <w:lvl w:ilvl="0" w:tplc="1A1E5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E965DBA"/>
    <w:multiLevelType w:val="multilevel"/>
    <w:tmpl w:val="5E965DBA"/>
    <w:lvl w:ilvl="0">
      <w:start w:val="2"/>
      <w:numFmt w:val="bullet"/>
      <w:lvlText w:val=""/>
      <w:lvlJc w:val="left"/>
      <w:pPr>
        <w:tabs>
          <w:tab w:val="left" w:pos="885"/>
        </w:tabs>
        <w:ind w:left="885" w:hanging="360"/>
      </w:pPr>
      <w:rPr>
        <w:rFonts w:ascii="Wingdings" w:eastAsia="ＭＳ 明朝" w:hAnsi="Wingdings" w:cs="Times New Roman" w:hint="default"/>
      </w:rPr>
    </w:lvl>
    <w:lvl w:ilvl="1" w:tentative="1">
      <w:start w:val="1"/>
      <w:numFmt w:val="bullet"/>
      <w:lvlText w:val=""/>
      <w:lvlJc w:val="left"/>
      <w:pPr>
        <w:tabs>
          <w:tab w:val="left" w:pos="1365"/>
        </w:tabs>
        <w:ind w:left="1365" w:hanging="420"/>
      </w:pPr>
      <w:rPr>
        <w:rFonts w:ascii="Wingdings" w:hAnsi="Wingdings" w:hint="default"/>
      </w:rPr>
    </w:lvl>
    <w:lvl w:ilvl="2" w:tentative="1">
      <w:start w:val="1"/>
      <w:numFmt w:val="bullet"/>
      <w:lvlText w:val=""/>
      <w:lvlJc w:val="left"/>
      <w:pPr>
        <w:tabs>
          <w:tab w:val="left" w:pos="1785"/>
        </w:tabs>
        <w:ind w:left="1785" w:hanging="420"/>
      </w:pPr>
      <w:rPr>
        <w:rFonts w:ascii="Wingdings" w:hAnsi="Wingdings" w:hint="default"/>
      </w:rPr>
    </w:lvl>
    <w:lvl w:ilvl="3" w:tentative="1">
      <w:start w:val="1"/>
      <w:numFmt w:val="bullet"/>
      <w:lvlText w:val=""/>
      <w:lvlJc w:val="left"/>
      <w:pPr>
        <w:tabs>
          <w:tab w:val="left" w:pos="2205"/>
        </w:tabs>
        <w:ind w:left="2205" w:hanging="420"/>
      </w:pPr>
      <w:rPr>
        <w:rFonts w:ascii="Wingdings" w:hAnsi="Wingdings" w:hint="default"/>
      </w:rPr>
    </w:lvl>
    <w:lvl w:ilvl="4" w:tentative="1">
      <w:start w:val="1"/>
      <w:numFmt w:val="bullet"/>
      <w:lvlText w:val=""/>
      <w:lvlJc w:val="left"/>
      <w:pPr>
        <w:tabs>
          <w:tab w:val="left" w:pos="2625"/>
        </w:tabs>
        <w:ind w:left="2625" w:hanging="420"/>
      </w:pPr>
      <w:rPr>
        <w:rFonts w:ascii="Wingdings" w:hAnsi="Wingdings" w:hint="default"/>
      </w:rPr>
    </w:lvl>
    <w:lvl w:ilvl="5" w:tentative="1">
      <w:start w:val="1"/>
      <w:numFmt w:val="bullet"/>
      <w:lvlText w:val=""/>
      <w:lvlJc w:val="left"/>
      <w:pPr>
        <w:tabs>
          <w:tab w:val="left" w:pos="3045"/>
        </w:tabs>
        <w:ind w:left="3045" w:hanging="420"/>
      </w:pPr>
      <w:rPr>
        <w:rFonts w:ascii="Wingdings" w:hAnsi="Wingdings" w:hint="default"/>
      </w:rPr>
    </w:lvl>
    <w:lvl w:ilvl="6" w:tentative="1">
      <w:start w:val="1"/>
      <w:numFmt w:val="bullet"/>
      <w:lvlText w:val=""/>
      <w:lvlJc w:val="left"/>
      <w:pPr>
        <w:tabs>
          <w:tab w:val="left" w:pos="3465"/>
        </w:tabs>
        <w:ind w:left="3465" w:hanging="420"/>
      </w:pPr>
      <w:rPr>
        <w:rFonts w:ascii="Wingdings" w:hAnsi="Wingdings" w:hint="default"/>
      </w:rPr>
    </w:lvl>
    <w:lvl w:ilvl="7" w:tentative="1">
      <w:start w:val="1"/>
      <w:numFmt w:val="bullet"/>
      <w:lvlText w:val=""/>
      <w:lvlJc w:val="left"/>
      <w:pPr>
        <w:tabs>
          <w:tab w:val="left" w:pos="3885"/>
        </w:tabs>
        <w:ind w:left="3885" w:hanging="420"/>
      </w:pPr>
      <w:rPr>
        <w:rFonts w:ascii="Wingdings" w:hAnsi="Wingdings" w:hint="default"/>
      </w:rPr>
    </w:lvl>
    <w:lvl w:ilvl="8" w:tentative="1">
      <w:start w:val="1"/>
      <w:numFmt w:val="bullet"/>
      <w:lvlText w:val=""/>
      <w:lvlJc w:val="left"/>
      <w:pPr>
        <w:tabs>
          <w:tab w:val="left" w:pos="4305"/>
        </w:tabs>
        <w:ind w:left="43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36"/>
    <w:rsid w:val="00005E36"/>
    <w:rsid w:val="000768C8"/>
    <w:rsid w:val="00092EFC"/>
    <w:rsid w:val="000A475D"/>
    <w:rsid w:val="000D40C5"/>
    <w:rsid w:val="00121E1D"/>
    <w:rsid w:val="001D6C8D"/>
    <w:rsid w:val="0025701F"/>
    <w:rsid w:val="002D1ADD"/>
    <w:rsid w:val="00303E4B"/>
    <w:rsid w:val="00366E14"/>
    <w:rsid w:val="00404CDD"/>
    <w:rsid w:val="004D7065"/>
    <w:rsid w:val="00697A1E"/>
    <w:rsid w:val="006C186D"/>
    <w:rsid w:val="00700CBC"/>
    <w:rsid w:val="00761B12"/>
    <w:rsid w:val="007C2C6B"/>
    <w:rsid w:val="0083095F"/>
    <w:rsid w:val="008A12B4"/>
    <w:rsid w:val="009C423A"/>
    <w:rsid w:val="00A76040"/>
    <w:rsid w:val="00AE501E"/>
    <w:rsid w:val="00B02E6B"/>
    <w:rsid w:val="00B53167"/>
    <w:rsid w:val="00B67441"/>
    <w:rsid w:val="00C02711"/>
    <w:rsid w:val="00C20B12"/>
    <w:rsid w:val="00DE225C"/>
    <w:rsid w:val="00E55CC7"/>
    <w:rsid w:val="00FA6715"/>
    <w:rsid w:val="25764F02"/>
    <w:rsid w:val="37CA0C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E440174-F083-42EE-96B5-18D0F426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rPr>
      <w:szCs w:val="21"/>
      <w:lang w:val="es-MX"/>
    </w:rPr>
  </w:style>
  <w:style w:type="character" w:customStyle="1" w:styleId="a5">
    <w:name w:val="フッター (文字)"/>
    <w:link w:val="a4"/>
    <w:uiPriority w:val="99"/>
    <w:rsid w:val="00DE22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1-19</vt:lpstr>
    </vt:vector>
  </TitlesOfParts>
  <Company>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dc:title>
  <dc:creator>CCB</dc:creator>
  <cp:lastModifiedBy>黒田 早登子</cp:lastModifiedBy>
  <cp:revision>2</cp:revision>
  <cp:lastPrinted>2006-02-28T13:20:00Z</cp:lastPrinted>
  <dcterms:created xsi:type="dcterms:W3CDTF">2022-03-04T00:38:00Z</dcterms:created>
  <dcterms:modified xsi:type="dcterms:W3CDTF">2022-03-04T00:38:00Z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1046-10.1.0.5671</vt:lpwstr>
  </property>
</Properties>
</file>